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CC" w:rsidRDefault="008473CC">
      <w:pPr>
        <w:rPr>
          <w:rFonts w:ascii="Arial" w:hAnsi="Arial" w:cs="Arial"/>
          <w:sz w:val="24"/>
          <w:szCs w:val="24"/>
        </w:rPr>
      </w:pPr>
    </w:p>
    <w:p w:rsidR="008473CC" w:rsidRDefault="008473CC">
      <w:pPr>
        <w:rPr>
          <w:rFonts w:ascii="Arial" w:hAnsi="Arial" w:cs="Arial"/>
          <w:sz w:val="24"/>
          <w:szCs w:val="24"/>
        </w:rPr>
      </w:pPr>
    </w:p>
    <w:p w:rsidR="008473CC" w:rsidRPr="008473CC" w:rsidRDefault="008473CC" w:rsidP="008473CC">
      <w:pPr>
        <w:rPr>
          <w:rFonts w:ascii="Arial" w:hAnsi="Arial" w:cs="Arial"/>
          <w:b/>
          <w:sz w:val="24"/>
          <w:szCs w:val="24"/>
        </w:rPr>
      </w:pPr>
      <w:r w:rsidRPr="008473CC">
        <w:rPr>
          <w:rFonts w:ascii="Arial" w:hAnsi="Arial" w:cs="Arial"/>
          <w:b/>
          <w:sz w:val="24"/>
          <w:szCs w:val="24"/>
        </w:rPr>
        <w:t>AGENDA</w:t>
      </w:r>
    </w:p>
    <w:p w:rsidR="008473CC" w:rsidRDefault="008473CC" w:rsidP="008473CC">
      <w:pPr>
        <w:rPr>
          <w:szCs w:val="24"/>
        </w:rPr>
      </w:pPr>
    </w:p>
    <w:p w:rsidR="008473CC" w:rsidRDefault="008473CC" w:rsidP="008473CC">
      <w:pPr>
        <w:pStyle w:val="ListParagraph"/>
        <w:numPr>
          <w:ilvl w:val="0"/>
          <w:numId w:val="1"/>
        </w:numPr>
        <w:ind w:left="357" w:hanging="357"/>
        <w:rPr>
          <w:szCs w:val="24"/>
        </w:rPr>
      </w:pPr>
      <w:r>
        <w:rPr>
          <w:szCs w:val="24"/>
        </w:rPr>
        <w:t xml:space="preserve">  Notice convening the meeting (Chairperson’s opening remarks)</w:t>
      </w:r>
    </w:p>
    <w:p w:rsidR="008473CC" w:rsidRDefault="008473CC" w:rsidP="008473CC">
      <w:pPr>
        <w:pStyle w:val="ListParagraph"/>
        <w:ind w:left="357"/>
        <w:rPr>
          <w:szCs w:val="24"/>
        </w:rPr>
      </w:pPr>
    </w:p>
    <w:p w:rsidR="008473CC" w:rsidRDefault="008473CC" w:rsidP="008473CC">
      <w:pPr>
        <w:pStyle w:val="ListParagraph"/>
        <w:numPr>
          <w:ilvl w:val="0"/>
          <w:numId w:val="1"/>
        </w:numPr>
        <w:ind w:left="357" w:hanging="357"/>
        <w:rPr>
          <w:szCs w:val="24"/>
        </w:rPr>
      </w:pPr>
      <w:r>
        <w:rPr>
          <w:szCs w:val="24"/>
        </w:rPr>
        <w:t xml:space="preserve">  To receive the Annual Report for the year including the minutes of the previous  </w:t>
      </w:r>
    </w:p>
    <w:p w:rsidR="008473CC" w:rsidRDefault="008473CC" w:rsidP="008473CC">
      <w:pPr>
        <w:pStyle w:val="ListParagraph"/>
        <w:ind w:left="357"/>
        <w:rPr>
          <w:szCs w:val="24"/>
        </w:rPr>
      </w:pPr>
      <w:r>
        <w:rPr>
          <w:szCs w:val="24"/>
        </w:rPr>
        <w:t xml:space="preserve">  Annual General Meeting held on 12 March 2014 (AGM held on 11 March 2015</w:t>
      </w:r>
    </w:p>
    <w:p w:rsidR="008473CC" w:rsidRDefault="008473CC" w:rsidP="008473CC">
      <w:pPr>
        <w:pStyle w:val="ListParagraph"/>
        <w:ind w:left="357"/>
        <w:rPr>
          <w:szCs w:val="24"/>
        </w:rPr>
      </w:pPr>
      <w:r>
        <w:rPr>
          <w:szCs w:val="24"/>
        </w:rPr>
        <w:t xml:space="preserve">  </w:t>
      </w:r>
      <w:proofErr w:type="gramStart"/>
      <w:r>
        <w:rPr>
          <w:szCs w:val="24"/>
        </w:rPr>
        <w:t>was</w:t>
      </w:r>
      <w:proofErr w:type="gramEnd"/>
      <w:r>
        <w:rPr>
          <w:szCs w:val="24"/>
        </w:rPr>
        <w:t xml:space="preserve"> inquorate)</w:t>
      </w:r>
      <w:r w:rsidR="00344968">
        <w:rPr>
          <w:szCs w:val="24"/>
        </w:rPr>
        <w:t>.</w:t>
      </w:r>
    </w:p>
    <w:p w:rsidR="008473CC" w:rsidRDefault="008473CC" w:rsidP="008473CC">
      <w:pPr>
        <w:pStyle w:val="ListParagraph"/>
        <w:ind w:left="357"/>
        <w:rPr>
          <w:szCs w:val="24"/>
        </w:rPr>
      </w:pPr>
    </w:p>
    <w:p w:rsidR="008473CC" w:rsidRDefault="008473CC" w:rsidP="008473CC">
      <w:pPr>
        <w:pStyle w:val="ListParagraph"/>
        <w:numPr>
          <w:ilvl w:val="0"/>
          <w:numId w:val="1"/>
        </w:numPr>
        <w:ind w:left="357" w:hanging="357"/>
        <w:rPr>
          <w:szCs w:val="24"/>
        </w:rPr>
      </w:pPr>
      <w:r>
        <w:rPr>
          <w:szCs w:val="24"/>
        </w:rPr>
        <w:t>To receive the Branch Treasurer’s Financial Statement and Annual Report for the year ending 31 December 2015.</w:t>
      </w:r>
    </w:p>
    <w:p w:rsidR="008473CC" w:rsidRDefault="008473CC" w:rsidP="008473CC">
      <w:pPr>
        <w:pStyle w:val="ListParagraph"/>
        <w:ind w:left="357"/>
        <w:rPr>
          <w:szCs w:val="24"/>
        </w:rPr>
      </w:pPr>
    </w:p>
    <w:p w:rsidR="008473CC" w:rsidRDefault="008473CC" w:rsidP="008473CC">
      <w:pPr>
        <w:pStyle w:val="ListParagraph"/>
        <w:numPr>
          <w:ilvl w:val="0"/>
          <w:numId w:val="1"/>
        </w:numPr>
        <w:ind w:left="357" w:hanging="357"/>
        <w:rPr>
          <w:szCs w:val="24"/>
        </w:rPr>
      </w:pPr>
      <w:r>
        <w:rPr>
          <w:szCs w:val="24"/>
        </w:rPr>
        <w:t>To approve the Honoraria payments for 2015 as recommended by Branch Committee</w:t>
      </w:r>
      <w:r w:rsidR="00344968">
        <w:rPr>
          <w:szCs w:val="24"/>
        </w:rPr>
        <w:t>.</w:t>
      </w:r>
    </w:p>
    <w:p w:rsidR="008473CC" w:rsidRPr="001E43E7" w:rsidRDefault="008473CC" w:rsidP="008473CC">
      <w:pPr>
        <w:pStyle w:val="ListParagraph"/>
        <w:rPr>
          <w:szCs w:val="24"/>
        </w:rPr>
      </w:pPr>
    </w:p>
    <w:p w:rsidR="008473CC" w:rsidRDefault="008473CC" w:rsidP="008473CC">
      <w:pPr>
        <w:pStyle w:val="ListParagraph"/>
        <w:numPr>
          <w:ilvl w:val="0"/>
          <w:numId w:val="1"/>
        </w:numPr>
        <w:ind w:left="357" w:hanging="357"/>
        <w:rPr>
          <w:szCs w:val="24"/>
        </w:rPr>
      </w:pPr>
      <w:r>
        <w:rPr>
          <w:szCs w:val="24"/>
        </w:rPr>
        <w:t>To elect the following Officers for the ensuing year (nominated by Branch Committee and not opposed):</w:t>
      </w:r>
    </w:p>
    <w:p w:rsidR="008473CC" w:rsidRDefault="008473CC" w:rsidP="008473CC">
      <w:pPr>
        <w:pStyle w:val="ListParagraph"/>
        <w:ind w:left="357"/>
        <w:rPr>
          <w:szCs w:val="24"/>
        </w:rPr>
      </w:pPr>
    </w:p>
    <w:p w:rsidR="008473CC" w:rsidRDefault="008473CC" w:rsidP="008473CC">
      <w:pPr>
        <w:pStyle w:val="ListParagraph"/>
        <w:ind w:left="357"/>
        <w:rPr>
          <w:szCs w:val="24"/>
        </w:rPr>
      </w:pPr>
      <w:r>
        <w:rPr>
          <w:szCs w:val="24"/>
        </w:rPr>
        <w:t>Branch Vice-Chair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Steve Bennett</w:t>
      </w:r>
    </w:p>
    <w:p w:rsidR="008473CC" w:rsidRDefault="008473CC" w:rsidP="008473CC">
      <w:pPr>
        <w:pStyle w:val="ListParagraph"/>
        <w:ind w:left="357"/>
        <w:rPr>
          <w:szCs w:val="24"/>
        </w:rPr>
      </w:pPr>
      <w:r>
        <w:rPr>
          <w:szCs w:val="24"/>
        </w:rPr>
        <w:t xml:space="preserve">Assistant Branch Secretary </w:t>
      </w:r>
      <w:r>
        <w:rPr>
          <w:szCs w:val="24"/>
        </w:rPr>
        <w:tab/>
      </w:r>
      <w:r>
        <w:rPr>
          <w:szCs w:val="24"/>
        </w:rPr>
        <w:tab/>
        <w:t xml:space="preserve">- Sue </w:t>
      </w:r>
      <w:proofErr w:type="spellStart"/>
      <w:r>
        <w:rPr>
          <w:szCs w:val="24"/>
        </w:rPr>
        <w:t>Mathie</w:t>
      </w:r>
      <w:proofErr w:type="spellEnd"/>
    </w:p>
    <w:p w:rsidR="008473CC" w:rsidRDefault="008473CC" w:rsidP="008473CC">
      <w:pPr>
        <w:pStyle w:val="ListParagraph"/>
        <w:ind w:left="357"/>
        <w:rPr>
          <w:szCs w:val="24"/>
        </w:rPr>
      </w:pPr>
      <w:r>
        <w:rPr>
          <w:szCs w:val="24"/>
        </w:rPr>
        <w:t>Branch Negotiator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David Jones</w:t>
      </w:r>
    </w:p>
    <w:p w:rsidR="008473CC" w:rsidRDefault="008473CC" w:rsidP="008473CC">
      <w:pPr>
        <w:pStyle w:val="ListParagraph"/>
        <w:ind w:left="357"/>
        <w:rPr>
          <w:szCs w:val="24"/>
        </w:rPr>
      </w:pPr>
      <w:r>
        <w:rPr>
          <w:szCs w:val="24"/>
        </w:rPr>
        <w:t>Branch Treasurer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Angela Redgrift</w:t>
      </w:r>
    </w:p>
    <w:p w:rsidR="008473CC" w:rsidRDefault="008473CC" w:rsidP="008473CC">
      <w:pPr>
        <w:pStyle w:val="ListParagraph"/>
        <w:ind w:left="357"/>
        <w:rPr>
          <w:szCs w:val="24"/>
        </w:rPr>
      </w:pPr>
      <w:r>
        <w:rPr>
          <w:szCs w:val="24"/>
        </w:rPr>
        <w:t>Communications Officer</w:t>
      </w:r>
      <w:r>
        <w:rPr>
          <w:szCs w:val="24"/>
        </w:rPr>
        <w:tab/>
      </w:r>
      <w:r>
        <w:rPr>
          <w:szCs w:val="24"/>
        </w:rPr>
        <w:tab/>
        <w:t>- Hannah Plimley</w:t>
      </w:r>
    </w:p>
    <w:p w:rsidR="008473CC" w:rsidRDefault="008473CC" w:rsidP="008473CC">
      <w:pPr>
        <w:pStyle w:val="ListParagraph"/>
        <w:ind w:left="357"/>
        <w:rPr>
          <w:szCs w:val="24"/>
        </w:rPr>
      </w:pPr>
      <w:r>
        <w:rPr>
          <w:szCs w:val="24"/>
        </w:rPr>
        <w:t>Health &amp; Safety Officer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Nick Bower</w:t>
      </w:r>
    </w:p>
    <w:p w:rsidR="008473CC" w:rsidRDefault="008473CC" w:rsidP="008473CC">
      <w:pPr>
        <w:pStyle w:val="ListParagraph"/>
        <w:ind w:left="357"/>
        <w:rPr>
          <w:szCs w:val="24"/>
        </w:rPr>
      </w:pPr>
      <w:r>
        <w:rPr>
          <w:szCs w:val="24"/>
        </w:rPr>
        <w:t>International Relations Officer</w:t>
      </w:r>
      <w:r>
        <w:rPr>
          <w:szCs w:val="24"/>
        </w:rPr>
        <w:tab/>
      </w:r>
      <w:r>
        <w:rPr>
          <w:szCs w:val="24"/>
        </w:rPr>
        <w:tab/>
        <w:t>- Phil Hamilton</w:t>
      </w:r>
    </w:p>
    <w:p w:rsidR="008473CC" w:rsidRDefault="008473CC" w:rsidP="008473CC">
      <w:pPr>
        <w:pStyle w:val="ListParagraph"/>
        <w:ind w:left="357"/>
        <w:rPr>
          <w:szCs w:val="24"/>
        </w:rPr>
      </w:pPr>
      <w:r>
        <w:rPr>
          <w:szCs w:val="24"/>
        </w:rPr>
        <w:t>Labour Link Officer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Steve Bennett</w:t>
      </w:r>
    </w:p>
    <w:p w:rsidR="008473CC" w:rsidRDefault="008473CC" w:rsidP="008473CC">
      <w:pPr>
        <w:pStyle w:val="ListParagraph"/>
        <w:ind w:left="357"/>
        <w:rPr>
          <w:szCs w:val="24"/>
        </w:rPr>
      </w:pPr>
      <w:r>
        <w:rPr>
          <w:szCs w:val="24"/>
        </w:rPr>
        <w:t>Lifelong Leaning Co-ordinator</w:t>
      </w:r>
      <w:r>
        <w:rPr>
          <w:szCs w:val="24"/>
        </w:rPr>
        <w:tab/>
      </w:r>
      <w:r>
        <w:rPr>
          <w:szCs w:val="24"/>
        </w:rPr>
        <w:tab/>
        <w:t>- Dave Hardcastle</w:t>
      </w:r>
    </w:p>
    <w:p w:rsidR="008473CC" w:rsidRDefault="008473CC" w:rsidP="008473CC">
      <w:pPr>
        <w:pStyle w:val="ListParagraph"/>
        <w:ind w:left="357"/>
        <w:rPr>
          <w:szCs w:val="24"/>
        </w:rPr>
      </w:pPr>
      <w:r>
        <w:rPr>
          <w:szCs w:val="24"/>
        </w:rPr>
        <w:t>Membership Services Officer</w:t>
      </w:r>
      <w:r>
        <w:rPr>
          <w:szCs w:val="24"/>
        </w:rPr>
        <w:tab/>
      </w:r>
      <w:r>
        <w:rPr>
          <w:szCs w:val="24"/>
        </w:rPr>
        <w:tab/>
        <w:t>- Ian Ward</w:t>
      </w:r>
    </w:p>
    <w:p w:rsidR="008473CC" w:rsidRDefault="008473CC" w:rsidP="008473CC">
      <w:pPr>
        <w:pStyle w:val="ListParagraph"/>
        <w:ind w:left="357"/>
        <w:rPr>
          <w:szCs w:val="24"/>
        </w:rPr>
      </w:pPr>
      <w:r>
        <w:rPr>
          <w:szCs w:val="24"/>
        </w:rPr>
        <w:t>Retired Members Secretary</w:t>
      </w:r>
      <w:r>
        <w:rPr>
          <w:szCs w:val="24"/>
        </w:rPr>
        <w:tab/>
      </w:r>
      <w:r>
        <w:rPr>
          <w:szCs w:val="24"/>
        </w:rPr>
        <w:tab/>
        <w:t>- Paul Wiggins</w:t>
      </w:r>
    </w:p>
    <w:p w:rsidR="008473CC" w:rsidRDefault="008473CC" w:rsidP="008473CC">
      <w:pPr>
        <w:pStyle w:val="ListParagraph"/>
        <w:ind w:left="357"/>
        <w:rPr>
          <w:szCs w:val="24"/>
        </w:rPr>
      </w:pPr>
      <w:r>
        <w:rPr>
          <w:szCs w:val="24"/>
        </w:rPr>
        <w:t>Sports and Social Officer</w:t>
      </w:r>
      <w:r>
        <w:rPr>
          <w:szCs w:val="24"/>
        </w:rPr>
        <w:tab/>
      </w:r>
      <w:r>
        <w:rPr>
          <w:szCs w:val="24"/>
        </w:rPr>
        <w:tab/>
        <w:t xml:space="preserve">- </w:t>
      </w:r>
      <w:proofErr w:type="spellStart"/>
      <w:r>
        <w:rPr>
          <w:szCs w:val="24"/>
        </w:rPr>
        <w:t>Matty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Moores</w:t>
      </w:r>
      <w:proofErr w:type="spellEnd"/>
    </w:p>
    <w:p w:rsidR="008473CC" w:rsidRDefault="008473CC" w:rsidP="008473CC">
      <w:pPr>
        <w:pStyle w:val="ListParagraph"/>
        <w:ind w:left="357"/>
        <w:rPr>
          <w:szCs w:val="24"/>
        </w:rPr>
      </w:pPr>
      <w:r>
        <w:rPr>
          <w:szCs w:val="24"/>
        </w:rPr>
        <w:t>Welfare Officer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Gill Whitfield</w:t>
      </w:r>
    </w:p>
    <w:p w:rsidR="008473CC" w:rsidRDefault="008473CC" w:rsidP="008473CC">
      <w:pPr>
        <w:pStyle w:val="ListParagraph"/>
        <w:ind w:left="357"/>
        <w:rPr>
          <w:szCs w:val="24"/>
        </w:rPr>
      </w:pPr>
      <w:r>
        <w:rPr>
          <w:szCs w:val="24"/>
        </w:rPr>
        <w:t>Branch Auditors (2)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Les Kelly / Jason Godding</w:t>
      </w:r>
    </w:p>
    <w:p w:rsidR="008473CC" w:rsidRPr="001E43E7" w:rsidRDefault="008473CC" w:rsidP="008473CC">
      <w:pPr>
        <w:pStyle w:val="ListParagraph"/>
        <w:ind w:left="357"/>
        <w:rPr>
          <w:szCs w:val="24"/>
        </w:rPr>
      </w:pPr>
    </w:p>
    <w:p w:rsidR="008473CC" w:rsidRDefault="008473CC" w:rsidP="008473CC">
      <w:pPr>
        <w:pStyle w:val="ListParagraph"/>
        <w:numPr>
          <w:ilvl w:val="0"/>
          <w:numId w:val="1"/>
        </w:numPr>
        <w:ind w:left="357" w:hanging="357"/>
        <w:rPr>
          <w:szCs w:val="24"/>
        </w:rPr>
      </w:pPr>
      <w:r>
        <w:rPr>
          <w:szCs w:val="24"/>
        </w:rPr>
        <w:t>To elect the following Branch Officer posts</w:t>
      </w:r>
    </w:p>
    <w:p w:rsidR="008473CC" w:rsidRDefault="008473CC" w:rsidP="008473CC">
      <w:pPr>
        <w:pStyle w:val="ListParagraph"/>
        <w:ind w:left="357"/>
        <w:rPr>
          <w:szCs w:val="24"/>
        </w:rPr>
      </w:pPr>
    </w:p>
    <w:p w:rsidR="008473CC" w:rsidRDefault="008473CC" w:rsidP="008473CC">
      <w:pPr>
        <w:pStyle w:val="ListParagraph"/>
        <w:ind w:left="357"/>
        <w:rPr>
          <w:szCs w:val="24"/>
        </w:rPr>
      </w:pPr>
      <w:r>
        <w:rPr>
          <w:szCs w:val="24"/>
        </w:rPr>
        <w:t>The following nominations were received:</w:t>
      </w:r>
    </w:p>
    <w:p w:rsidR="008473CC" w:rsidRDefault="008473CC" w:rsidP="008473CC">
      <w:pPr>
        <w:pStyle w:val="ListParagraph"/>
        <w:ind w:left="357"/>
        <w:rPr>
          <w:szCs w:val="24"/>
        </w:rPr>
      </w:pPr>
    </w:p>
    <w:p w:rsidR="008473CC" w:rsidRDefault="008473CC" w:rsidP="008473CC">
      <w:pPr>
        <w:pStyle w:val="ListParagraph"/>
        <w:ind w:left="357"/>
        <w:rPr>
          <w:b/>
          <w:szCs w:val="24"/>
        </w:rPr>
      </w:pPr>
      <w:r>
        <w:rPr>
          <w:b/>
          <w:szCs w:val="24"/>
        </w:rPr>
        <w:t>BRANCH SECRETARY</w:t>
      </w:r>
    </w:p>
    <w:p w:rsidR="008473CC" w:rsidRDefault="008473CC" w:rsidP="008473CC">
      <w:pPr>
        <w:pStyle w:val="ListParagraph"/>
        <w:ind w:left="357"/>
        <w:rPr>
          <w:szCs w:val="24"/>
        </w:rPr>
      </w:pPr>
      <w:r w:rsidRPr="00D269FB">
        <w:rPr>
          <w:szCs w:val="24"/>
        </w:rPr>
        <w:t>Mathew Behan</w:t>
      </w:r>
    </w:p>
    <w:p w:rsidR="008473CC" w:rsidRDefault="008473CC" w:rsidP="008473CC">
      <w:pPr>
        <w:pStyle w:val="ListParagraph"/>
        <w:ind w:left="357"/>
        <w:rPr>
          <w:szCs w:val="24"/>
        </w:rPr>
      </w:pPr>
      <w:r>
        <w:rPr>
          <w:szCs w:val="24"/>
        </w:rPr>
        <w:t>Paddy Cleary</w:t>
      </w:r>
    </w:p>
    <w:p w:rsidR="008473CC" w:rsidRDefault="008473CC" w:rsidP="008473CC">
      <w:pPr>
        <w:pStyle w:val="ListParagraph"/>
        <w:ind w:left="357"/>
        <w:rPr>
          <w:szCs w:val="24"/>
        </w:rPr>
      </w:pPr>
    </w:p>
    <w:p w:rsidR="00B558FF" w:rsidRDefault="00B558FF" w:rsidP="008473CC">
      <w:pPr>
        <w:pStyle w:val="ListParagraph"/>
        <w:ind w:left="357"/>
        <w:rPr>
          <w:b/>
          <w:szCs w:val="24"/>
        </w:rPr>
      </w:pPr>
    </w:p>
    <w:p w:rsidR="00B558FF" w:rsidRDefault="00B558FF" w:rsidP="008473CC">
      <w:pPr>
        <w:pStyle w:val="ListParagraph"/>
        <w:ind w:left="357"/>
        <w:rPr>
          <w:b/>
          <w:szCs w:val="24"/>
        </w:rPr>
      </w:pPr>
    </w:p>
    <w:p w:rsidR="008473CC" w:rsidRDefault="008473CC" w:rsidP="008473CC">
      <w:pPr>
        <w:pStyle w:val="ListParagraph"/>
        <w:ind w:left="357"/>
        <w:rPr>
          <w:b/>
          <w:szCs w:val="24"/>
        </w:rPr>
      </w:pPr>
      <w:r>
        <w:rPr>
          <w:b/>
          <w:szCs w:val="24"/>
        </w:rPr>
        <w:lastRenderedPageBreak/>
        <w:t>BRANCH CHAIR</w:t>
      </w:r>
    </w:p>
    <w:p w:rsidR="008473CC" w:rsidRDefault="008473CC" w:rsidP="008473CC">
      <w:pPr>
        <w:pStyle w:val="ListParagraph"/>
        <w:ind w:left="357"/>
        <w:rPr>
          <w:szCs w:val="24"/>
        </w:rPr>
      </w:pPr>
      <w:r>
        <w:rPr>
          <w:szCs w:val="24"/>
        </w:rPr>
        <w:t>Brenda Hall</w:t>
      </w:r>
    </w:p>
    <w:p w:rsidR="008473CC" w:rsidRDefault="008473CC" w:rsidP="008473CC">
      <w:pPr>
        <w:pStyle w:val="ListParagraph"/>
        <w:ind w:left="357"/>
        <w:rPr>
          <w:szCs w:val="24"/>
        </w:rPr>
      </w:pPr>
      <w:r>
        <w:rPr>
          <w:szCs w:val="24"/>
        </w:rPr>
        <w:t>Sue Kellett</w:t>
      </w:r>
    </w:p>
    <w:p w:rsidR="008473CC" w:rsidRDefault="008473CC" w:rsidP="008473CC">
      <w:pPr>
        <w:pStyle w:val="ListParagraph"/>
        <w:ind w:left="357"/>
        <w:rPr>
          <w:szCs w:val="24"/>
        </w:rPr>
      </w:pPr>
    </w:p>
    <w:p w:rsidR="008473CC" w:rsidRDefault="008473CC" w:rsidP="008473CC">
      <w:pPr>
        <w:pStyle w:val="ListParagraph"/>
        <w:ind w:left="357"/>
        <w:rPr>
          <w:b/>
          <w:szCs w:val="24"/>
        </w:rPr>
      </w:pPr>
      <w:r>
        <w:rPr>
          <w:b/>
          <w:szCs w:val="24"/>
        </w:rPr>
        <w:t>EDUCATION CO-ORDINATOR</w:t>
      </w:r>
    </w:p>
    <w:p w:rsidR="008473CC" w:rsidRDefault="008473CC" w:rsidP="008473CC">
      <w:pPr>
        <w:pStyle w:val="ListParagraph"/>
        <w:ind w:left="357"/>
        <w:rPr>
          <w:szCs w:val="24"/>
        </w:rPr>
      </w:pPr>
      <w:r>
        <w:rPr>
          <w:szCs w:val="24"/>
        </w:rPr>
        <w:t>Simon Roberts</w:t>
      </w:r>
    </w:p>
    <w:p w:rsidR="008473CC" w:rsidRDefault="008473CC" w:rsidP="008473CC">
      <w:pPr>
        <w:pStyle w:val="ListParagraph"/>
        <w:ind w:left="357"/>
        <w:rPr>
          <w:szCs w:val="24"/>
        </w:rPr>
      </w:pPr>
      <w:r>
        <w:rPr>
          <w:szCs w:val="24"/>
        </w:rPr>
        <w:t>Ian Upton</w:t>
      </w:r>
    </w:p>
    <w:p w:rsidR="008473CC" w:rsidRDefault="008473CC" w:rsidP="008473CC">
      <w:pPr>
        <w:pStyle w:val="ListParagraph"/>
        <w:ind w:left="357"/>
        <w:rPr>
          <w:szCs w:val="24"/>
        </w:rPr>
      </w:pPr>
    </w:p>
    <w:p w:rsidR="008473CC" w:rsidRDefault="008473CC" w:rsidP="008473CC">
      <w:pPr>
        <w:pStyle w:val="ListParagraph"/>
        <w:ind w:left="357"/>
        <w:rPr>
          <w:b/>
          <w:szCs w:val="24"/>
        </w:rPr>
      </w:pPr>
      <w:r>
        <w:rPr>
          <w:b/>
          <w:szCs w:val="24"/>
        </w:rPr>
        <w:t>EQUALITIES OFFICER</w:t>
      </w:r>
    </w:p>
    <w:p w:rsidR="008473CC" w:rsidRDefault="008473CC" w:rsidP="008473CC">
      <w:pPr>
        <w:pStyle w:val="ListParagraph"/>
        <w:ind w:left="357"/>
        <w:rPr>
          <w:szCs w:val="24"/>
        </w:rPr>
      </w:pPr>
      <w:r>
        <w:rPr>
          <w:szCs w:val="24"/>
        </w:rPr>
        <w:t>Karen Noonan</w:t>
      </w:r>
    </w:p>
    <w:p w:rsidR="008473CC" w:rsidRDefault="008473CC" w:rsidP="008473CC">
      <w:pPr>
        <w:pStyle w:val="ListParagraph"/>
        <w:ind w:left="357"/>
        <w:rPr>
          <w:szCs w:val="24"/>
        </w:rPr>
      </w:pPr>
      <w:r>
        <w:rPr>
          <w:szCs w:val="24"/>
        </w:rPr>
        <w:t>Tuyet Ramzy</w:t>
      </w:r>
    </w:p>
    <w:p w:rsidR="008473CC" w:rsidRDefault="008473CC" w:rsidP="008473CC">
      <w:pPr>
        <w:pStyle w:val="ListParagraph"/>
        <w:ind w:left="357"/>
        <w:rPr>
          <w:szCs w:val="24"/>
        </w:rPr>
      </w:pPr>
    </w:p>
    <w:p w:rsidR="008473CC" w:rsidRDefault="008473CC" w:rsidP="008473CC">
      <w:pPr>
        <w:pStyle w:val="ListParagraph"/>
        <w:ind w:left="357"/>
        <w:rPr>
          <w:b/>
          <w:szCs w:val="24"/>
        </w:rPr>
      </w:pPr>
      <w:r>
        <w:rPr>
          <w:b/>
          <w:szCs w:val="24"/>
        </w:rPr>
        <w:t>WOMENS OFFICER</w:t>
      </w:r>
    </w:p>
    <w:p w:rsidR="008473CC" w:rsidRDefault="008473CC" w:rsidP="008473CC">
      <w:pPr>
        <w:pStyle w:val="ListParagraph"/>
        <w:ind w:left="357"/>
        <w:rPr>
          <w:szCs w:val="24"/>
        </w:rPr>
      </w:pPr>
      <w:r>
        <w:rPr>
          <w:szCs w:val="24"/>
        </w:rPr>
        <w:t>Rebecca Call</w:t>
      </w:r>
    </w:p>
    <w:p w:rsidR="008473CC" w:rsidRDefault="008473CC" w:rsidP="008473CC">
      <w:pPr>
        <w:pStyle w:val="ListParagraph"/>
        <w:ind w:left="357"/>
        <w:rPr>
          <w:szCs w:val="24"/>
        </w:rPr>
      </w:pPr>
      <w:r>
        <w:rPr>
          <w:szCs w:val="24"/>
        </w:rPr>
        <w:t>Lisa McShane</w:t>
      </w:r>
    </w:p>
    <w:p w:rsidR="008473CC" w:rsidRDefault="008473CC" w:rsidP="008473CC">
      <w:pPr>
        <w:pStyle w:val="ListParagraph"/>
        <w:ind w:left="357"/>
        <w:rPr>
          <w:szCs w:val="24"/>
        </w:rPr>
      </w:pPr>
    </w:p>
    <w:p w:rsidR="008473CC" w:rsidRDefault="008473CC" w:rsidP="008473CC">
      <w:pPr>
        <w:pStyle w:val="ListParagraph"/>
        <w:ind w:left="357"/>
        <w:rPr>
          <w:szCs w:val="24"/>
        </w:rPr>
      </w:pPr>
      <w:r>
        <w:rPr>
          <w:szCs w:val="24"/>
        </w:rPr>
        <w:t>In line with Branch Rules a postal ballot was held and the results will be announced at the Annual General Meeting</w:t>
      </w:r>
    </w:p>
    <w:p w:rsidR="008473CC" w:rsidRDefault="008473CC" w:rsidP="008473CC">
      <w:pPr>
        <w:pStyle w:val="ListParagraph"/>
        <w:ind w:left="357"/>
        <w:rPr>
          <w:szCs w:val="24"/>
        </w:rPr>
      </w:pPr>
    </w:p>
    <w:p w:rsidR="008473CC" w:rsidRPr="00353ADE" w:rsidRDefault="008473CC" w:rsidP="008473CC">
      <w:pPr>
        <w:pStyle w:val="ListParagraph"/>
        <w:ind w:left="357"/>
        <w:rPr>
          <w:b/>
          <w:szCs w:val="24"/>
        </w:rPr>
      </w:pPr>
      <w:r>
        <w:rPr>
          <w:szCs w:val="24"/>
        </w:rPr>
        <w:t xml:space="preserve">No nominations were received for the post of </w:t>
      </w:r>
      <w:r>
        <w:rPr>
          <w:b/>
          <w:szCs w:val="24"/>
        </w:rPr>
        <w:t>YOUNG MEMBERS OFFICER</w:t>
      </w:r>
    </w:p>
    <w:p w:rsidR="008473CC" w:rsidRPr="00D269FB" w:rsidRDefault="008473CC" w:rsidP="008473CC">
      <w:pPr>
        <w:pStyle w:val="ListParagraph"/>
        <w:ind w:left="357"/>
        <w:rPr>
          <w:szCs w:val="24"/>
        </w:rPr>
      </w:pPr>
    </w:p>
    <w:p w:rsidR="008473CC" w:rsidRDefault="008473CC" w:rsidP="008473CC">
      <w:pPr>
        <w:pStyle w:val="ListParagraph"/>
        <w:numPr>
          <w:ilvl w:val="0"/>
          <w:numId w:val="1"/>
        </w:numPr>
        <w:ind w:left="357" w:hanging="357"/>
        <w:rPr>
          <w:szCs w:val="24"/>
        </w:rPr>
      </w:pPr>
      <w:r>
        <w:rPr>
          <w:szCs w:val="24"/>
        </w:rPr>
        <w:t>Ratification of the following Stewards and Workplace Representatives:</w:t>
      </w:r>
    </w:p>
    <w:p w:rsidR="009D5703" w:rsidRDefault="009D5703" w:rsidP="009D5703">
      <w:pPr>
        <w:rPr>
          <w:szCs w:val="24"/>
        </w:rPr>
      </w:pPr>
    </w:p>
    <w:p w:rsidR="009D5703" w:rsidRPr="009D5703" w:rsidRDefault="00EF1FE5" w:rsidP="00EF1FE5">
      <w:pPr>
        <w:ind w:left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WIRRAL COUNCIL - </w:t>
      </w:r>
      <w:r w:rsidR="009D5703" w:rsidRPr="009D5703">
        <w:rPr>
          <w:rFonts w:ascii="Arial" w:hAnsi="Arial" w:cs="Arial"/>
          <w:b/>
          <w:sz w:val="24"/>
          <w:szCs w:val="24"/>
        </w:rPr>
        <w:t>FAMILIES &amp; WELLBEING (1)</w:t>
      </w:r>
    </w:p>
    <w:p w:rsidR="009D5703" w:rsidRPr="009D5703" w:rsidRDefault="00344968" w:rsidP="009D5703">
      <w:pPr>
        <w:ind w:firstLine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 Hamilton, David Hardcastle</w:t>
      </w:r>
      <w:r w:rsidR="00CB1A69">
        <w:rPr>
          <w:rFonts w:ascii="Arial" w:hAnsi="Arial" w:cs="Arial"/>
          <w:sz w:val="24"/>
          <w:szCs w:val="24"/>
        </w:rPr>
        <w:t>, Pat Rice,</w:t>
      </w:r>
      <w:r w:rsidR="009D5703" w:rsidRPr="009D5703">
        <w:rPr>
          <w:rFonts w:ascii="Arial" w:hAnsi="Arial" w:cs="Arial"/>
          <w:sz w:val="24"/>
          <w:szCs w:val="24"/>
        </w:rPr>
        <w:t xml:space="preserve"> </w:t>
      </w:r>
      <w:r w:rsidR="00535898">
        <w:rPr>
          <w:rFonts w:ascii="Arial" w:hAnsi="Arial" w:cs="Arial"/>
          <w:sz w:val="24"/>
          <w:szCs w:val="24"/>
        </w:rPr>
        <w:t>Michelle Langan</w:t>
      </w:r>
    </w:p>
    <w:p w:rsidR="009D5703" w:rsidRPr="009D5703" w:rsidRDefault="009D5703" w:rsidP="009D5703">
      <w:pPr>
        <w:jc w:val="both"/>
        <w:rPr>
          <w:rFonts w:ascii="Arial" w:hAnsi="Arial" w:cs="Arial"/>
          <w:sz w:val="24"/>
          <w:szCs w:val="24"/>
        </w:rPr>
      </w:pPr>
    </w:p>
    <w:p w:rsidR="009D5703" w:rsidRPr="009D5703" w:rsidRDefault="00EF1FE5" w:rsidP="009D5703">
      <w:pPr>
        <w:ind w:firstLine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WIRRAL COUNCIL - </w:t>
      </w:r>
      <w:r w:rsidR="009D5703" w:rsidRPr="009D5703">
        <w:rPr>
          <w:rFonts w:ascii="Arial" w:hAnsi="Arial" w:cs="Arial"/>
          <w:b/>
          <w:sz w:val="24"/>
          <w:szCs w:val="24"/>
        </w:rPr>
        <w:t>FAMILIES &amp; WELLBEING (2)</w:t>
      </w:r>
    </w:p>
    <w:p w:rsidR="00276832" w:rsidRDefault="00276832" w:rsidP="00276832">
      <w:pPr>
        <w:ind w:left="3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Sharon Davenport, </w:t>
      </w:r>
      <w:r w:rsidR="009D5703" w:rsidRPr="009D5703">
        <w:rPr>
          <w:rFonts w:ascii="Arial" w:hAnsi="Arial" w:cs="Arial"/>
          <w:sz w:val="24"/>
          <w:szCs w:val="24"/>
        </w:rPr>
        <w:t xml:space="preserve">Daniel </w:t>
      </w:r>
      <w:proofErr w:type="spellStart"/>
      <w:r w:rsidR="009D5703" w:rsidRPr="009D5703">
        <w:rPr>
          <w:rFonts w:ascii="Arial" w:hAnsi="Arial" w:cs="Arial"/>
          <w:sz w:val="24"/>
          <w:szCs w:val="24"/>
        </w:rPr>
        <w:t>Hitchell</w:t>
      </w:r>
      <w:proofErr w:type="spellEnd"/>
      <w:r w:rsidR="009D5703" w:rsidRPr="009D5703">
        <w:rPr>
          <w:rFonts w:ascii="Arial" w:hAnsi="Arial" w:cs="Arial"/>
          <w:sz w:val="24"/>
          <w:szCs w:val="24"/>
        </w:rPr>
        <w:t>, David Jones,</w:t>
      </w:r>
      <w:r>
        <w:rPr>
          <w:rFonts w:ascii="Arial" w:hAnsi="Arial" w:cs="Arial"/>
          <w:sz w:val="24"/>
          <w:szCs w:val="24"/>
        </w:rPr>
        <w:t xml:space="preserve"> </w:t>
      </w:r>
      <w:r w:rsidR="009D5703" w:rsidRPr="009D5703">
        <w:rPr>
          <w:rFonts w:ascii="Arial" w:hAnsi="Arial" w:cs="Arial"/>
          <w:sz w:val="24"/>
          <w:szCs w:val="24"/>
        </w:rPr>
        <w:t xml:space="preserve">Susan </w:t>
      </w:r>
      <w:proofErr w:type="spellStart"/>
      <w:r w:rsidR="009D5703" w:rsidRPr="009D5703">
        <w:rPr>
          <w:rFonts w:ascii="Arial" w:hAnsi="Arial" w:cs="Arial"/>
          <w:sz w:val="24"/>
          <w:szCs w:val="24"/>
        </w:rPr>
        <w:t>Mathie</w:t>
      </w:r>
      <w:proofErr w:type="spellEnd"/>
      <w:r w:rsidR="009D5703" w:rsidRPr="009D5703">
        <w:rPr>
          <w:rFonts w:ascii="Arial" w:hAnsi="Arial" w:cs="Arial"/>
          <w:sz w:val="24"/>
          <w:szCs w:val="24"/>
        </w:rPr>
        <w:t>,</w:t>
      </w:r>
      <w:r w:rsidR="009D5703" w:rsidRPr="009D570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9D5703" w:rsidRPr="009D5703" w:rsidRDefault="00276832" w:rsidP="00276832">
      <w:pPr>
        <w:ind w:left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5703" w:rsidRPr="009D5703">
        <w:rPr>
          <w:rFonts w:ascii="Arial" w:hAnsi="Arial" w:cs="Arial"/>
          <w:sz w:val="24"/>
          <w:szCs w:val="24"/>
        </w:rPr>
        <w:t xml:space="preserve">Matthew </w:t>
      </w:r>
      <w:proofErr w:type="spellStart"/>
      <w:r w:rsidR="009D5703" w:rsidRPr="009D5703">
        <w:rPr>
          <w:rFonts w:ascii="Arial" w:hAnsi="Arial" w:cs="Arial"/>
          <w:sz w:val="24"/>
          <w:szCs w:val="24"/>
        </w:rPr>
        <w:t>Moores</w:t>
      </w:r>
      <w:proofErr w:type="spellEnd"/>
      <w:r w:rsidR="009D5703" w:rsidRPr="009D5703">
        <w:rPr>
          <w:rFonts w:ascii="Arial" w:hAnsi="Arial" w:cs="Arial"/>
          <w:sz w:val="24"/>
          <w:szCs w:val="24"/>
        </w:rPr>
        <w:t>, Karen Noonan</w:t>
      </w:r>
      <w:r w:rsidR="00CB1A69">
        <w:rPr>
          <w:rFonts w:ascii="Arial" w:hAnsi="Arial" w:cs="Arial"/>
          <w:sz w:val="24"/>
          <w:szCs w:val="24"/>
        </w:rPr>
        <w:t>, Georgina Dawson</w:t>
      </w:r>
      <w:r w:rsidR="00535898">
        <w:rPr>
          <w:rFonts w:ascii="Arial" w:hAnsi="Arial" w:cs="Arial"/>
          <w:sz w:val="24"/>
          <w:szCs w:val="24"/>
        </w:rPr>
        <w:t>, Billy Durkin</w:t>
      </w:r>
    </w:p>
    <w:p w:rsidR="009D5703" w:rsidRPr="009D5703" w:rsidRDefault="009D5703" w:rsidP="009D5703">
      <w:pPr>
        <w:jc w:val="both"/>
        <w:rPr>
          <w:rFonts w:ascii="Arial" w:hAnsi="Arial" w:cs="Arial"/>
          <w:sz w:val="24"/>
          <w:szCs w:val="24"/>
        </w:rPr>
      </w:pPr>
    </w:p>
    <w:p w:rsidR="009D5703" w:rsidRPr="009D5703" w:rsidRDefault="00EF1FE5" w:rsidP="009D5703">
      <w:pPr>
        <w:ind w:firstLine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WIRRAL COUNCIL - </w:t>
      </w:r>
      <w:r w:rsidR="009D5703" w:rsidRPr="009D5703">
        <w:rPr>
          <w:rFonts w:ascii="Arial" w:hAnsi="Arial" w:cs="Arial"/>
          <w:b/>
          <w:sz w:val="24"/>
          <w:szCs w:val="24"/>
        </w:rPr>
        <w:t>REGENERATION &amp; ENVIRONMENT</w:t>
      </w:r>
    </w:p>
    <w:p w:rsidR="009D5703" w:rsidRPr="009D5703" w:rsidRDefault="00276832" w:rsidP="002768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D5703" w:rsidRPr="009D5703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ick</w:t>
      </w:r>
      <w:r w:rsidR="009D5703" w:rsidRPr="009D5703">
        <w:rPr>
          <w:rFonts w:ascii="Arial" w:hAnsi="Arial" w:cs="Arial"/>
          <w:sz w:val="24"/>
          <w:szCs w:val="24"/>
        </w:rPr>
        <w:t xml:space="preserve"> Bower, Rebecca Call, Lisa Founds,</w:t>
      </w:r>
      <w:r>
        <w:rPr>
          <w:rFonts w:ascii="Arial" w:hAnsi="Arial" w:cs="Arial"/>
          <w:sz w:val="24"/>
          <w:szCs w:val="24"/>
        </w:rPr>
        <w:t xml:space="preserve"> </w:t>
      </w:r>
      <w:r w:rsidR="00ED1F37">
        <w:rPr>
          <w:rFonts w:ascii="Arial" w:hAnsi="Arial" w:cs="Arial"/>
          <w:sz w:val="24"/>
          <w:szCs w:val="24"/>
        </w:rPr>
        <w:t>Stephen Stott</w:t>
      </w:r>
    </w:p>
    <w:p w:rsidR="009D5703" w:rsidRPr="009D5703" w:rsidRDefault="009D5703" w:rsidP="009D5703">
      <w:pPr>
        <w:jc w:val="both"/>
        <w:rPr>
          <w:rFonts w:ascii="Arial" w:hAnsi="Arial" w:cs="Arial"/>
          <w:sz w:val="24"/>
          <w:szCs w:val="24"/>
        </w:rPr>
      </w:pPr>
    </w:p>
    <w:p w:rsidR="009D5703" w:rsidRPr="009D5703" w:rsidRDefault="00EF1FE5" w:rsidP="009D5703">
      <w:pPr>
        <w:ind w:firstLine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WIRRAL COUNCIL - </w:t>
      </w:r>
      <w:r w:rsidR="009D5703" w:rsidRPr="009D5703">
        <w:rPr>
          <w:rFonts w:ascii="Arial" w:hAnsi="Arial" w:cs="Arial"/>
          <w:b/>
          <w:sz w:val="24"/>
          <w:szCs w:val="24"/>
        </w:rPr>
        <w:t>TRANSFORMATION &amp; RESOURCES</w:t>
      </w:r>
    </w:p>
    <w:p w:rsidR="009D5703" w:rsidRPr="009D5703" w:rsidRDefault="00344968" w:rsidP="009D5703">
      <w:pPr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Angie Redgrift, </w:t>
      </w:r>
      <w:r w:rsidR="009D5703" w:rsidRPr="009D5703">
        <w:rPr>
          <w:rFonts w:ascii="Arial" w:hAnsi="Arial" w:cs="Arial"/>
          <w:sz w:val="24"/>
          <w:szCs w:val="24"/>
        </w:rPr>
        <w:t>Hannah Plimle</w:t>
      </w:r>
      <w:r>
        <w:rPr>
          <w:rFonts w:ascii="Arial" w:hAnsi="Arial" w:cs="Arial"/>
          <w:sz w:val="24"/>
          <w:szCs w:val="24"/>
        </w:rPr>
        <w:t>y,</w:t>
      </w:r>
      <w:r w:rsidR="009D5703" w:rsidRPr="009D5703">
        <w:rPr>
          <w:rFonts w:ascii="Arial" w:hAnsi="Arial" w:cs="Arial"/>
          <w:sz w:val="24"/>
          <w:szCs w:val="24"/>
        </w:rPr>
        <w:t xml:space="preserve"> Ian Ward, Gill Whitf</w:t>
      </w:r>
      <w:r>
        <w:rPr>
          <w:rFonts w:ascii="Arial" w:hAnsi="Arial" w:cs="Arial"/>
          <w:sz w:val="24"/>
          <w:szCs w:val="24"/>
        </w:rPr>
        <w:t>ield, Ian Upton</w:t>
      </w:r>
    </w:p>
    <w:p w:rsidR="009D5703" w:rsidRPr="009D5703" w:rsidRDefault="009D5703" w:rsidP="009D5703">
      <w:pPr>
        <w:jc w:val="both"/>
        <w:rPr>
          <w:rFonts w:ascii="Arial" w:hAnsi="Arial" w:cs="Arial"/>
          <w:sz w:val="24"/>
          <w:szCs w:val="24"/>
        </w:rPr>
      </w:pPr>
    </w:p>
    <w:p w:rsidR="009D5703" w:rsidRPr="009D5703" w:rsidRDefault="009D5703" w:rsidP="009D5703">
      <w:pPr>
        <w:ind w:firstLine="357"/>
        <w:jc w:val="both"/>
        <w:rPr>
          <w:rFonts w:ascii="Arial" w:hAnsi="Arial" w:cs="Arial"/>
          <w:b/>
          <w:sz w:val="24"/>
          <w:szCs w:val="24"/>
        </w:rPr>
      </w:pPr>
      <w:r w:rsidRPr="009D5703">
        <w:rPr>
          <w:rFonts w:ascii="Arial" w:hAnsi="Arial" w:cs="Arial"/>
          <w:b/>
          <w:sz w:val="24"/>
          <w:szCs w:val="24"/>
        </w:rPr>
        <w:t>SCHOOLS</w:t>
      </w:r>
    </w:p>
    <w:p w:rsidR="009D5703" w:rsidRPr="009D5703" w:rsidRDefault="00344968" w:rsidP="009D5703">
      <w:pPr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Gill Harris, Stephen Jeffries</w:t>
      </w:r>
      <w:r w:rsidR="00535898">
        <w:rPr>
          <w:rFonts w:ascii="Arial" w:hAnsi="Arial" w:cs="Arial"/>
          <w:sz w:val="24"/>
          <w:szCs w:val="24"/>
        </w:rPr>
        <w:t xml:space="preserve">, Sue Rutter, Philippa </w:t>
      </w:r>
      <w:proofErr w:type="spellStart"/>
      <w:r w:rsidR="00535898">
        <w:rPr>
          <w:rFonts w:ascii="Arial" w:hAnsi="Arial" w:cs="Arial"/>
          <w:sz w:val="24"/>
          <w:szCs w:val="24"/>
        </w:rPr>
        <w:t>Verrill</w:t>
      </w:r>
      <w:proofErr w:type="spellEnd"/>
    </w:p>
    <w:p w:rsidR="009D5703" w:rsidRPr="009D5703" w:rsidRDefault="009D5703" w:rsidP="009D5703">
      <w:pPr>
        <w:jc w:val="both"/>
        <w:rPr>
          <w:rFonts w:ascii="Arial" w:hAnsi="Arial" w:cs="Arial"/>
          <w:sz w:val="24"/>
          <w:szCs w:val="24"/>
        </w:rPr>
      </w:pPr>
    </w:p>
    <w:p w:rsidR="009D5703" w:rsidRPr="009D5703" w:rsidRDefault="009D5703" w:rsidP="009D5703">
      <w:pPr>
        <w:ind w:firstLine="357"/>
        <w:jc w:val="both"/>
        <w:rPr>
          <w:rFonts w:ascii="Arial" w:hAnsi="Arial" w:cs="Arial"/>
          <w:b/>
          <w:sz w:val="24"/>
          <w:szCs w:val="24"/>
        </w:rPr>
      </w:pPr>
      <w:r w:rsidRPr="009D5703">
        <w:rPr>
          <w:rFonts w:ascii="Arial" w:hAnsi="Arial" w:cs="Arial"/>
          <w:b/>
          <w:sz w:val="24"/>
          <w:szCs w:val="24"/>
        </w:rPr>
        <w:t>WIRRAL MET COLLEGE</w:t>
      </w:r>
    </w:p>
    <w:p w:rsidR="009D5703" w:rsidRPr="009D5703" w:rsidRDefault="00276832" w:rsidP="002768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Allen Dunn</w:t>
      </w:r>
    </w:p>
    <w:p w:rsidR="009D5703" w:rsidRPr="009D5703" w:rsidRDefault="009D5703" w:rsidP="009D5703">
      <w:pPr>
        <w:jc w:val="both"/>
        <w:rPr>
          <w:rFonts w:ascii="Arial" w:hAnsi="Arial" w:cs="Arial"/>
          <w:sz w:val="24"/>
          <w:szCs w:val="24"/>
        </w:rPr>
      </w:pPr>
      <w:r w:rsidRPr="009D5703">
        <w:rPr>
          <w:rFonts w:ascii="Arial" w:hAnsi="Arial" w:cs="Arial"/>
          <w:sz w:val="24"/>
          <w:szCs w:val="24"/>
        </w:rPr>
        <w:t xml:space="preserve"> </w:t>
      </w:r>
    </w:p>
    <w:p w:rsidR="009D5703" w:rsidRPr="009D5703" w:rsidRDefault="00344968" w:rsidP="0034496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9D5703" w:rsidRPr="009D5703">
        <w:rPr>
          <w:rFonts w:ascii="Arial" w:hAnsi="Arial" w:cs="Arial"/>
          <w:b/>
          <w:sz w:val="24"/>
          <w:szCs w:val="24"/>
        </w:rPr>
        <w:t>MAGENTA LIVING</w:t>
      </w:r>
    </w:p>
    <w:p w:rsidR="009D5703" w:rsidRPr="009D5703" w:rsidRDefault="00276832" w:rsidP="002768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D5703" w:rsidRPr="009D5703">
        <w:rPr>
          <w:rFonts w:ascii="Arial" w:hAnsi="Arial" w:cs="Arial"/>
          <w:b/>
          <w:sz w:val="24"/>
          <w:szCs w:val="24"/>
        </w:rPr>
        <w:t xml:space="preserve"> </w:t>
      </w:r>
      <w:r w:rsidR="00344968">
        <w:rPr>
          <w:rFonts w:ascii="Arial" w:hAnsi="Arial" w:cs="Arial"/>
          <w:b/>
          <w:sz w:val="24"/>
          <w:szCs w:val="24"/>
        </w:rPr>
        <w:t xml:space="preserve"> </w:t>
      </w:r>
      <w:r w:rsidR="009D5703" w:rsidRPr="009D5703">
        <w:rPr>
          <w:rFonts w:ascii="Arial" w:hAnsi="Arial" w:cs="Arial"/>
          <w:sz w:val="24"/>
          <w:szCs w:val="24"/>
        </w:rPr>
        <w:t>Sheila Taylor</w:t>
      </w:r>
      <w:r w:rsidR="008C4F32">
        <w:rPr>
          <w:rFonts w:ascii="Arial" w:hAnsi="Arial" w:cs="Arial"/>
          <w:sz w:val="24"/>
          <w:szCs w:val="24"/>
        </w:rPr>
        <w:t>, Richard O’Neill</w:t>
      </w:r>
      <w:r w:rsidR="0064441A">
        <w:rPr>
          <w:rFonts w:ascii="Arial" w:hAnsi="Arial" w:cs="Arial"/>
          <w:sz w:val="24"/>
          <w:szCs w:val="24"/>
        </w:rPr>
        <w:tab/>
      </w:r>
      <w:r w:rsidR="0064441A">
        <w:rPr>
          <w:rFonts w:ascii="Arial" w:hAnsi="Arial" w:cs="Arial"/>
          <w:sz w:val="24"/>
          <w:szCs w:val="24"/>
        </w:rPr>
        <w:tab/>
      </w:r>
    </w:p>
    <w:p w:rsidR="009D5703" w:rsidRPr="009D5703" w:rsidRDefault="009D5703" w:rsidP="009D5703">
      <w:pPr>
        <w:jc w:val="both"/>
        <w:rPr>
          <w:rFonts w:ascii="Arial" w:hAnsi="Arial" w:cs="Arial"/>
          <w:b/>
          <w:sz w:val="24"/>
          <w:szCs w:val="24"/>
        </w:rPr>
      </w:pPr>
    </w:p>
    <w:p w:rsidR="009D5703" w:rsidRPr="009D5703" w:rsidRDefault="00276832" w:rsidP="009D57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CB1A6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AUTISM TOGETHER</w:t>
      </w:r>
    </w:p>
    <w:p w:rsidR="009D5703" w:rsidRDefault="00276832" w:rsidP="009D57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CB1A6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Joe McGowan, Bobby </w:t>
      </w:r>
      <w:proofErr w:type="spellStart"/>
      <w:r>
        <w:rPr>
          <w:rFonts w:ascii="Arial" w:hAnsi="Arial" w:cs="Arial"/>
          <w:sz w:val="24"/>
          <w:szCs w:val="24"/>
        </w:rPr>
        <w:t>Beacall</w:t>
      </w:r>
      <w:proofErr w:type="spellEnd"/>
      <w:r>
        <w:rPr>
          <w:rFonts w:ascii="Arial" w:hAnsi="Arial" w:cs="Arial"/>
          <w:sz w:val="24"/>
          <w:szCs w:val="24"/>
        </w:rPr>
        <w:t>, Jillian Griffiths-Green</w:t>
      </w:r>
    </w:p>
    <w:p w:rsidR="008C4F32" w:rsidRDefault="008C4F32" w:rsidP="009D5703">
      <w:pPr>
        <w:jc w:val="both"/>
        <w:rPr>
          <w:rFonts w:ascii="Arial" w:hAnsi="Arial" w:cs="Arial"/>
          <w:sz w:val="24"/>
          <w:szCs w:val="24"/>
        </w:rPr>
      </w:pPr>
    </w:p>
    <w:p w:rsidR="008C4F32" w:rsidRPr="008C4F32" w:rsidRDefault="008C4F32" w:rsidP="009D57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CARE QUALITY COMMISSION </w:t>
      </w:r>
    </w:p>
    <w:p w:rsidR="00B12881" w:rsidRDefault="008C4F32" w:rsidP="009D57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Si Hussain</w:t>
      </w:r>
    </w:p>
    <w:p w:rsidR="00B12881" w:rsidRDefault="00B12881" w:rsidP="009D5703">
      <w:pPr>
        <w:jc w:val="both"/>
        <w:rPr>
          <w:rFonts w:ascii="Arial" w:hAnsi="Arial" w:cs="Arial"/>
          <w:sz w:val="24"/>
          <w:szCs w:val="24"/>
        </w:rPr>
      </w:pPr>
    </w:p>
    <w:p w:rsidR="00B12881" w:rsidRPr="00B12881" w:rsidRDefault="00B12881" w:rsidP="00B12881">
      <w:pPr>
        <w:pStyle w:val="ListParagraph"/>
        <w:numPr>
          <w:ilvl w:val="0"/>
          <w:numId w:val="1"/>
        </w:numPr>
        <w:ind w:left="360"/>
        <w:jc w:val="both"/>
        <w:rPr>
          <w:szCs w:val="24"/>
        </w:rPr>
      </w:pPr>
      <w:r w:rsidRPr="00B12881">
        <w:rPr>
          <w:szCs w:val="24"/>
        </w:rPr>
        <w:t>Motions</w:t>
      </w:r>
    </w:p>
    <w:p w:rsidR="008473CC" w:rsidRPr="0013043B" w:rsidRDefault="008473CC" w:rsidP="0013043B">
      <w:pPr>
        <w:rPr>
          <w:szCs w:val="24"/>
        </w:rPr>
      </w:pPr>
    </w:p>
    <w:p w:rsidR="008473CC" w:rsidRDefault="008473CC" w:rsidP="008473CC">
      <w:pPr>
        <w:pStyle w:val="ListParagraph"/>
        <w:numPr>
          <w:ilvl w:val="0"/>
          <w:numId w:val="1"/>
        </w:numPr>
        <w:ind w:left="357" w:hanging="357"/>
        <w:rPr>
          <w:szCs w:val="24"/>
        </w:rPr>
      </w:pPr>
      <w:r>
        <w:rPr>
          <w:szCs w:val="24"/>
        </w:rPr>
        <w:t>Amendment to Branch Rules</w:t>
      </w:r>
    </w:p>
    <w:p w:rsidR="008473CC" w:rsidRPr="0013043B" w:rsidRDefault="0013043B" w:rsidP="0013043B">
      <w:pPr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amend the Branch Rules in accordance with the </w:t>
      </w:r>
      <w:r w:rsidR="00A0377D"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ore Branch Rules.</w:t>
      </w:r>
    </w:p>
    <w:p w:rsidR="008473CC" w:rsidRPr="006E67EA" w:rsidRDefault="008473CC" w:rsidP="0013043B">
      <w:pPr>
        <w:pStyle w:val="ListParagraph"/>
        <w:ind w:left="357"/>
        <w:rPr>
          <w:szCs w:val="24"/>
        </w:rPr>
      </w:pPr>
    </w:p>
    <w:p w:rsidR="008473CC" w:rsidRDefault="008473CC" w:rsidP="008473CC"/>
    <w:p w:rsidR="008473CC" w:rsidRPr="00A2706F" w:rsidRDefault="008473CC">
      <w:pPr>
        <w:rPr>
          <w:rFonts w:ascii="Arial" w:hAnsi="Arial" w:cs="Arial"/>
          <w:sz w:val="24"/>
          <w:szCs w:val="24"/>
        </w:rPr>
      </w:pPr>
    </w:p>
    <w:sectPr w:rsidR="008473CC" w:rsidRPr="00A27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8E7"/>
    <w:multiLevelType w:val="hybridMultilevel"/>
    <w:tmpl w:val="79CE6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32"/>
    <w:rsid w:val="00081D7C"/>
    <w:rsid w:val="0013043B"/>
    <w:rsid w:val="00276832"/>
    <w:rsid w:val="00292FF8"/>
    <w:rsid w:val="00344968"/>
    <w:rsid w:val="00535898"/>
    <w:rsid w:val="005B53FA"/>
    <w:rsid w:val="0064441A"/>
    <w:rsid w:val="006761AC"/>
    <w:rsid w:val="008473CC"/>
    <w:rsid w:val="008925C5"/>
    <w:rsid w:val="008C4F32"/>
    <w:rsid w:val="00900287"/>
    <w:rsid w:val="009D5703"/>
    <w:rsid w:val="00A0377D"/>
    <w:rsid w:val="00A2706F"/>
    <w:rsid w:val="00B12881"/>
    <w:rsid w:val="00B558FF"/>
    <w:rsid w:val="00C5273D"/>
    <w:rsid w:val="00CB1A69"/>
    <w:rsid w:val="00CE7632"/>
    <w:rsid w:val="00D45E4C"/>
    <w:rsid w:val="00ED1F37"/>
    <w:rsid w:val="00ED2AD4"/>
    <w:rsid w:val="00EF1FE5"/>
    <w:rsid w:val="00F4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6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2706F"/>
    <w:pPr>
      <w:keepNext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qFormat/>
    <w:rsid w:val="00A2706F"/>
    <w:pPr>
      <w:keepNext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A2706F"/>
    <w:pPr>
      <w:keepNext/>
      <w:jc w:val="both"/>
      <w:outlineLvl w:val="2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706F"/>
    <w:rPr>
      <w:rFonts w:ascii="Comic Sans MS" w:eastAsia="Times New Roman" w:hAnsi="Comic Sans MS" w:cs="Times New Roman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2706F"/>
    <w:rPr>
      <w:rFonts w:ascii="Comic Sans MS" w:eastAsia="Times New Roman" w:hAnsi="Comic Sans MS" w:cs="Times New Roman"/>
      <w:b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2706F"/>
    <w:rPr>
      <w:rFonts w:ascii="Comic Sans MS" w:eastAsia="Times New Roman" w:hAnsi="Comic Sans MS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473CC"/>
    <w:pPr>
      <w:spacing w:line="276" w:lineRule="auto"/>
      <w:ind w:left="720"/>
      <w:contextualSpacing/>
    </w:pPr>
    <w:rPr>
      <w:rFonts w:ascii="Arial" w:eastAsiaTheme="minorHAnsi" w:hAnsi="Arial" w:cs="Arial"/>
      <w:sz w:val="24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D45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6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2706F"/>
    <w:pPr>
      <w:keepNext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qFormat/>
    <w:rsid w:val="00A2706F"/>
    <w:pPr>
      <w:keepNext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A2706F"/>
    <w:pPr>
      <w:keepNext/>
      <w:jc w:val="both"/>
      <w:outlineLvl w:val="2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706F"/>
    <w:rPr>
      <w:rFonts w:ascii="Comic Sans MS" w:eastAsia="Times New Roman" w:hAnsi="Comic Sans MS" w:cs="Times New Roman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2706F"/>
    <w:rPr>
      <w:rFonts w:ascii="Comic Sans MS" w:eastAsia="Times New Roman" w:hAnsi="Comic Sans MS" w:cs="Times New Roman"/>
      <w:b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2706F"/>
    <w:rPr>
      <w:rFonts w:ascii="Comic Sans MS" w:eastAsia="Times New Roman" w:hAnsi="Comic Sans MS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473CC"/>
    <w:pPr>
      <w:spacing w:line="276" w:lineRule="auto"/>
      <w:ind w:left="720"/>
      <w:contextualSpacing/>
    </w:pPr>
    <w:rPr>
      <w:rFonts w:ascii="Arial" w:eastAsiaTheme="minorHAnsi" w:hAnsi="Arial" w:cs="Arial"/>
      <w:sz w:val="24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D45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Bradshaw, Maureen</dc:creator>
  <cp:lastModifiedBy>Kellett, Susan A. (Unison)</cp:lastModifiedBy>
  <cp:revision>2</cp:revision>
  <cp:lastPrinted>2016-02-18T10:15:00Z</cp:lastPrinted>
  <dcterms:created xsi:type="dcterms:W3CDTF">2016-02-18T16:30:00Z</dcterms:created>
  <dcterms:modified xsi:type="dcterms:W3CDTF">2016-02-18T16:30:00Z</dcterms:modified>
</cp:coreProperties>
</file>